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567" w:rsidRDefault="00007567" w:rsidP="00EC2447">
      <w:pPr>
        <w:pStyle w:val="1"/>
        <w:spacing w:before="0" w:beforeAutospacing="0" w:after="0" w:afterAutospacing="0"/>
        <w:ind w:left="300" w:right="300"/>
        <w:jc w:val="center"/>
        <w:textAlignment w:val="baseline"/>
        <w:rPr>
          <w:color w:val="333333"/>
          <w:sz w:val="28"/>
          <w:szCs w:val="28"/>
        </w:rPr>
      </w:pPr>
      <w:r w:rsidRPr="00134A62">
        <w:rPr>
          <w:color w:val="333333"/>
          <w:sz w:val="28"/>
          <w:szCs w:val="28"/>
        </w:rPr>
        <w:t>Уголовный Кодекс Республики Беларусь</w:t>
      </w:r>
      <w:r w:rsidRPr="00134A62">
        <w:rPr>
          <w:color w:val="333333"/>
          <w:sz w:val="28"/>
          <w:szCs w:val="28"/>
        </w:rPr>
        <w:br/>
        <w:t xml:space="preserve">Статья 327. Хищение наркотических средств, психотропных веществ, их </w:t>
      </w:r>
      <w:proofErr w:type="spellStart"/>
      <w:r w:rsidRPr="00134A62">
        <w:rPr>
          <w:color w:val="333333"/>
          <w:sz w:val="28"/>
          <w:szCs w:val="28"/>
        </w:rPr>
        <w:t>прекурсоров</w:t>
      </w:r>
      <w:proofErr w:type="spellEnd"/>
      <w:r w:rsidRPr="00134A62">
        <w:rPr>
          <w:color w:val="333333"/>
          <w:sz w:val="28"/>
          <w:szCs w:val="28"/>
        </w:rPr>
        <w:t xml:space="preserve"> и аналогов</w:t>
      </w:r>
    </w:p>
    <w:p w:rsidR="00EC2447" w:rsidRPr="00134A62" w:rsidRDefault="00EC2447" w:rsidP="00EC2447">
      <w:pPr>
        <w:pStyle w:val="1"/>
        <w:spacing w:before="0" w:beforeAutospacing="0" w:after="0" w:afterAutospacing="0"/>
        <w:ind w:left="300" w:right="300"/>
        <w:jc w:val="center"/>
        <w:textAlignment w:val="baseline"/>
        <w:rPr>
          <w:color w:val="333333"/>
          <w:sz w:val="28"/>
          <w:szCs w:val="28"/>
        </w:rPr>
      </w:pPr>
    </w:p>
    <w:p w:rsidR="00007567" w:rsidRPr="00134A62" w:rsidRDefault="00007567" w:rsidP="00EC2447">
      <w:pPr>
        <w:pStyle w:val="a3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134A62">
        <w:rPr>
          <w:color w:val="333333"/>
          <w:sz w:val="28"/>
          <w:szCs w:val="28"/>
        </w:rPr>
        <w:t xml:space="preserve">1. Хищение наркотических средств, психотропных веществ либо их </w:t>
      </w:r>
      <w:proofErr w:type="spellStart"/>
      <w:r w:rsidRPr="00134A62">
        <w:rPr>
          <w:color w:val="333333"/>
          <w:sz w:val="28"/>
          <w:szCs w:val="28"/>
        </w:rPr>
        <w:t>прекурсоров</w:t>
      </w:r>
      <w:proofErr w:type="spellEnd"/>
      <w:r w:rsidRPr="00134A62">
        <w:rPr>
          <w:color w:val="333333"/>
          <w:sz w:val="28"/>
          <w:szCs w:val="28"/>
        </w:rPr>
        <w:t xml:space="preserve"> или аналогов –</w:t>
      </w:r>
      <w:r w:rsidR="00134A62">
        <w:rPr>
          <w:color w:val="333333"/>
          <w:sz w:val="28"/>
          <w:szCs w:val="28"/>
        </w:rPr>
        <w:t xml:space="preserve"> </w:t>
      </w:r>
      <w:r w:rsidRPr="00134A62">
        <w:rPr>
          <w:color w:val="333333"/>
          <w:sz w:val="28"/>
          <w:szCs w:val="28"/>
        </w:rPr>
        <w:t>наказывается лишением свободы на срок до пяти лет.</w:t>
      </w:r>
    </w:p>
    <w:p w:rsidR="00007567" w:rsidRPr="00134A62" w:rsidRDefault="00007567" w:rsidP="00134A62">
      <w:pPr>
        <w:pStyle w:val="a3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134A62">
        <w:rPr>
          <w:color w:val="333333"/>
          <w:sz w:val="28"/>
          <w:szCs w:val="28"/>
        </w:rPr>
        <w:t xml:space="preserve">2. То же действие, совершенное повторно, либо группой лиц, либо лицом, которому указанные средства вверены в связи с его служебным положением, профессиональной деятельностью или под охрану, либо лицом, ранее совершившим преступления, предусмотренные </w:t>
      </w:r>
      <w:r w:rsidRPr="00741AE4">
        <w:rPr>
          <w:sz w:val="28"/>
          <w:szCs w:val="28"/>
        </w:rPr>
        <w:t>статьями </w:t>
      </w:r>
      <w:hyperlink r:id="rId4" w:history="1">
        <w:r w:rsidRPr="00741AE4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328</w:t>
        </w:r>
      </w:hyperlink>
      <w:r w:rsidRPr="00741AE4">
        <w:rPr>
          <w:sz w:val="28"/>
          <w:szCs w:val="28"/>
        </w:rPr>
        <w:t>, </w:t>
      </w:r>
      <w:hyperlink r:id="rId5" w:history="1">
        <w:r w:rsidRPr="00741AE4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329</w:t>
        </w:r>
      </w:hyperlink>
      <w:r w:rsidRPr="00741AE4">
        <w:rPr>
          <w:sz w:val="28"/>
          <w:szCs w:val="28"/>
        </w:rPr>
        <w:t> или </w:t>
      </w:r>
      <w:hyperlink r:id="rId6" w:history="1">
        <w:r w:rsidRPr="00741AE4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331 настоящего Кодекса</w:t>
        </w:r>
      </w:hyperlink>
      <w:r w:rsidRPr="00741AE4">
        <w:rPr>
          <w:sz w:val="28"/>
          <w:szCs w:val="28"/>
        </w:rPr>
        <w:t xml:space="preserve">, либо в отношении особо опасных наркотических </w:t>
      </w:r>
      <w:r w:rsidRPr="00134A62">
        <w:rPr>
          <w:color w:val="333333"/>
          <w:sz w:val="28"/>
          <w:szCs w:val="28"/>
        </w:rPr>
        <w:t>средств или психотропных веществ, –</w:t>
      </w:r>
      <w:r w:rsidR="00C8677D">
        <w:rPr>
          <w:color w:val="333333"/>
          <w:sz w:val="28"/>
          <w:szCs w:val="28"/>
        </w:rPr>
        <w:t xml:space="preserve"> </w:t>
      </w:r>
      <w:bookmarkStart w:id="0" w:name="_GoBack"/>
      <w:bookmarkEnd w:id="0"/>
      <w:r w:rsidRPr="00134A62">
        <w:rPr>
          <w:color w:val="333333"/>
          <w:sz w:val="28"/>
          <w:szCs w:val="28"/>
        </w:rPr>
        <w:t>наказывается лишением свободы на срок от трех до десяти лет со штрафом или без штрафа и с лишением права занимать определенные должности или заниматься определенной деятельностью или без лишения.</w:t>
      </w:r>
    </w:p>
    <w:p w:rsidR="00007567" w:rsidRPr="00134A62" w:rsidRDefault="00007567" w:rsidP="00134A62">
      <w:pPr>
        <w:pStyle w:val="a3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134A62">
        <w:rPr>
          <w:color w:val="333333"/>
          <w:sz w:val="28"/>
          <w:szCs w:val="28"/>
        </w:rPr>
        <w:t>3. Действия, предусмотренные частями 1 или 2 настоящей статьи, совершенные путем разбоя или вымогательства, либо организованной группой, либо в крупном размере, –</w:t>
      </w:r>
      <w:r w:rsidR="00134A62">
        <w:rPr>
          <w:color w:val="333333"/>
          <w:sz w:val="28"/>
          <w:szCs w:val="28"/>
        </w:rPr>
        <w:t xml:space="preserve"> </w:t>
      </w:r>
      <w:r w:rsidRPr="00134A62">
        <w:rPr>
          <w:color w:val="333333"/>
          <w:sz w:val="28"/>
          <w:szCs w:val="28"/>
        </w:rPr>
        <w:t>наказываются лишением свободы на срок от семи до пятнадцати лет со штрафом или без штрафа.</w:t>
      </w:r>
    </w:p>
    <w:p w:rsidR="00007567" w:rsidRPr="00134A62" w:rsidRDefault="00007567" w:rsidP="00134A62">
      <w:pPr>
        <w:pStyle w:val="a3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134A62">
        <w:rPr>
          <w:color w:val="333333"/>
          <w:sz w:val="28"/>
          <w:szCs w:val="28"/>
        </w:rPr>
        <w:t> </w:t>
      </w:r>
      <w:r w:rsidR="00134A62">
        <w:rPr>
          <w:color w:val="333333"/>
          <w:sz w:val="28"/>
          <w:szCs w:val="28"/>
        </w:rPr>
        <w:t xml:space="preserve"> </w:t>
      </w:r>
      <w:r w:rsidRPr="00134A62">
        <w:rPr>
          <w:color w:val="333333"/>
          <w:sz w:val="28"/>
          <w:szCs w:val="28"/>
        </w:rPr>
        <w:t>Примечания:</w:t>
      </w:r>
    </w:p>
    <w:p w:rsidR="00007567" w:rsidRPr="00134A62" w:rsidRDefault="00007567" w:rsidP="00134A62">
      <w:pPr>
        <w:pStyle w:val="a3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134A62">
        <w:rPr>
          <w:color w:val="333333"/>
          <w:sz w:val="28"/>
          <w:szCs w:val="28"/>
        </w:rPr>
        <w:t xml:space="preserve">1. Под наркотическими средствами, психотропными веществами и их </w:t>
      </w:r>
      <w:proofErr w:type="spellStart"/>
      <w:r w:rsidRPr="00134A62">
        <w:rPr>
          <w:color w:val="333333"/>
          <w:sz w:val="28"/>
          <w:szCs w:val="28"/>
        </w:rPr>
        <w:t>прекурсорами</w:t>
      </w:r>
      <w:proofErr w:type="spellEnd"/>
      <w:r w:rsidRPr="00134A62">
        <w:rPr>
          <w:color w:val="333333"/>
          <w:sz w:val="28"/>
          <w:szCs w:val="28"/>
        </w:rPr>
        <w:t xml:space="preserve"> в статьях настоящего Кодекса понимаются средства и вещества, а также препараты, их содержащие, включенные в Республиканский перечень наркотических средств, психотропных веществ и их </w:t>
      </w:r>
      <w:proofErr w:type="spellStart"/>
      <w:r w:rsidRPr="00134A62">
        <w:rPr>
          <w:color w:val="333333"/>
          <w:sz w:val="28"/>
          <w:szCs w:val="28"/>
        </w:rPr>
        <w:t>прекурсоров</w:t>
      </w:r>
      <w:proofErr w:type="spellEnd"/>
      <w:r w:rsidRPr="00134A62">
        <w:rPr>
          <w:color w:val="333333"/>
          <w:sz w:val="28"/>
          <w:szCs w:val="28"/>
        </w:rPr>
        <w:t xml:space="preserve">, подлежащих государственному контролю в Республике Беларусь, за исключением перечисленных в таблице 2 «Химические вещества, которые могут быть использованы в процессе изготовления, производства и переработки наркотических средств или психотропных веществ» списка </w:t>
      </w:r>
      <w:proofErr w:type="spellStart"/>
      <w:r w:rsidRPr="00134A62">
        <w:rPr>
          <w:color w:val="333333"/>
          <w:sz w:val="28"/>
          <w:szCs w:val="28"/>
        </w:rPr>
        <w:t>прекурсоров</w:t>
      </w:r>
      <w:proofErr w:type="spellEnd"/>
      <w:r w:rsidRPr="00134A62">
        <w:rPr>
          <w:color w:val="333333"/>
          <w:sz w:val="28"/>
          <w:szCs w:val="28"/>
        </w:rPr>
        <w:t xml:space="preserve"> наркотических средств и психотропных веществ данного Перечня.</w:t>
      </w:r>
    </w:p>
    <w:p w:rsidR="00007567" w:rsidRPr="00134A62" w:rsidRDefault="00007567" w:rsidP="00134A62">
      <w:pPr>
        <w:pStyle w:val="a3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134A62">
        <w:rPr>
          <w:color w:val="333333"/>
          <w:sz w:val="28"/>
          <w:szCs w:val="28"/>
        </w:rPr>
        <w:t>2. Под особо опасными наркотическими средствами или психотропными веществами в статьях настоящего Кодекса понимаются средства или вещества, включенные в список особо опасных наркотических средств и психотропных веществ, не используемых в медицинских целях, или список особо опасных наркотических средств и психотропных веществ, разрешенных к контролируемому обороту, указанного Перечня.</w:t>
      </w:r>
    </w:p>
    <w:p w:rsidR="00007567" w:rsidRPr="00134A62" w:rsidRDefault="00007567" w:rsidP="00134A62">
      <w:pPr>
        <w:pStyle w:val="a3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134A62">
        <w:rPr>
          <w:color w:val="333333"/>
          <w:sz w:val="28"/>
          <w:szCs w:val="28"/>
        </w:rPr>
        <w:t xml:space="preserve">3. Под аналогами наркотических средств и психотропных веществ в статьях настоящего Кодекса понимаются химические вещества, структурные формулы которых образованы заменой в структурных формулах наркотических средств, психотропных веществ или базовых структурах одного или нескольких атомов водорода на заместители атомов водорода, включенные в перечень заместителей атомов водорода в структурных формулах наркотических средств, психотропных веществ или базовых </w:t>
      </w:r>
      <w:r w:rsidRPr="00134A62">
        <w:rPr>
          <w:color w:val="333333"/>
          <w:sz w:val="28"/>
          <w:szCs w:val="28"/>
        </w:rPr>
        <w:lastRenderedPageBreak/>
        <w:t>структурах, установленный Государственным комитетом судебных экспертиз Республики Беларусь.</w:t>
      </w:r>
    </w:p>
    <w:p w:rsidR="00EC2447" w:rsidRDefault="00007567" w:rsidP="00EC2447">
      <w:pPr>
        <w:pStyle w:val="a3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134A62">
        <w:rPr>
          <w:color w:val="333333"/>
          <w:sz w:val="28"/>
          <w:szCs w:val="28"/>
        </w:rPr>
        <w:t xml:space="preserve">4. Крупный размер наркотических средств, психотропных веществ либо их </w:t>
      </w:r>
      <w:proofErr w:type="spellStart"/>
      <w:r w:rsidRPr="00134A62">
        <w:rPr>
          <w:color w:val="333333"/>
          <w:sz w:val="28"/>
          <w:szCs w:val="28"/>
        </w:rPr>
        <w:t>прекурсоров</w:t>
      </w:r>
      <w:proofErr w:type="spellEnd"/>
      <w:r w:rsidRPr="00134A62">
        <w:rPr>
          <w:color w:val="333333"/>
          <w:sz w:val="28"/>
          <w:szCs w:val="28"/>
        </w:rPr>
        <w:t xml:space="preserve"> или аналогов для целей настоящей статьи, а также </w:t>
      </w:r>
      <w:hyperlink r:id="rId7" w:history="1">
        <w:r w:rsidRPr="0033490D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статей 328</w:t>
        </w:r>
      </w:hyperlink>
      <w:r w:rsidRPr="0033490D">
        <w:rPr>
          <w:sz w:val="28"/>
          <w:szCs w:val="28"/>
        </w:rPr>
        <w:t> и </w:t>
      </w:r>
      <w:hyperlink r:id="rId8" w:history="1">
        <w:r w:rsidRPr="0033490D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328-1 настоящего Кодекса</w:t>
        </w:r>
      </w:hyperlink>
      <w:r w:rsidRPr="0033490D">
        <w:rPr>
          <w:sz w:val="28"/>
          <w:szCs w:val="28"/>
        </w:rPr>
        <w:t> устанавливается Советом Мин</w:t>
      </w:r>
      <w:r w:rsidRPr="00134A62">
        <w:rPr>
          <w:color w:val="333333"/>
          <w:sz w:val="28"/>
          <w:szCs w:val="28"/>
        </w:rPr>
        <w:t>истров Республики Беларусь.</w:t>
      </w:r>
      <w:r w:rsidR="00134A62">
        <w:rPr>
          <w:color w:val="333333"/>
          <w:sz w:val="28"/>
          <w:szCs w:val="28"/>
        </w:rPr>
        <w:t xml:space="preserve"> </w:t>
      </w:r>
    </w:p>
    <w:p w:rsidR="00007567" w:rsidRDefault="00007567" w:rsidP="00EC2447">
      <w:pPr>
        <w:spacing w:after="0" w:line="240" w:lineRule="auto"/>
        <w:ind w:left="300" w:right="30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992024" w:rsidRDefault="00992024" w:rsidP="00EC2447">
      <w:pPr>
        <w:spacing w:after="0" w:line="240" w:lineRule="auto"/>
        <w:ind w:left="300" w:right="30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992024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Уголовный Кодекс Республики Беларусь</w:t>
      </w:r>
      <w:r w:rsidRPr="00992024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br/>
        <w:t xml:space="preserve">Статья 328. Незаконный оборот наркотических средств, психотропных веществ, их </w:t>
      </w:r>
      <w:proofErr w:type="spellStart"/>
      <w:r w:rsidRPr="00992024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прекурсоров</w:t>
      </w:r>
      <w:proofErr w:type="spellEnd"/>
      <w:r w:rsidRPr="00992024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и аналогов</w:t>
      </w:r>
    </w:p>
    <w:p w:rsidR="00EC2447" w:rsidRPr="00992024" w:rsidRDefault="00EC2447" w:rsidP="00EC2447">
      <w:pPr>
        <w:spacing w:after="0" w:line="240" w:lineRule="auto"/>
        <w:ind w:left="300" w:right="30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992024" w:rsidRPr="00992024" w:rsidRDefault="00992024" w:rsidP="0099202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0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Незаконные без цели сбыта изготовление, переработка, приобретение, хранение, перевозка или пересылка наркотических средств, психотропных веществ либо их </w:t>
      </w:r>
      <w:proofErr w:type="spellStart"/>
      <w:r w:rsidRPr="009920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прекурсоров</w:t>
      </w:r>
      <w:proofErr w:type="spellEnd"/>
      <w:r w:rsidRPr="009920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аналогов –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920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наказываются ограничением свободы на срок до пяти лет или лишением свободы на срок от двух до пяти лет.</w:t>
      </w:r>
    </w:p>
    <w:p w:rsidR="00992024" w:rsidRPr="00992024" w:rsidRDefault="00992024" w:rsidP="0099202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0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Незаконные с целью сбыта изготовление, переработка, приобретение, хранение, перевозка или пересылка либо незаконный сбыт наркотических средств, психотропных веществ либо их </w:t>
      </w:r>
      <w:proofErr w:type="spellStart"/>
      <w:r w:rsidRPr="009920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прекурсоров</w:t>
      </w:r>
      <w:proofErr w:type="spellEnd"/>
      <w:r w:rsidRPr="009920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аналогов –</w:t>
      </w:r>
      <w:r w:rsidR="000A4E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920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наказывается лишением свободы на срок от пяти до восьми лет со штрафом или без штрафа.</w:t>
      </w:r>
    </w:p>
    <w:p w:rsidR="00992024" w:rsidRPr="00992024" w:rsidRDefault="00992024" w:rsidP="0099202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0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Действия, предусмотренные частью 2 настоящей статьи, совершенные группой лиц, либо должностным лицом с использованием своих служебных полномочий, либо лицом, ранее совершившим преступления, предусмотренные настоящей статьей, статьями 327, 329 или 331 настоящего Кодекса, либо в отношении наркотических средств, психотропных веществ, их аналогов в крупном размере, либо в отношении особо опасных наркотических средств, психотропных веществ, либо сбыт наркотических средств, психотропных веществ, их </w:t>
      </w:r>
      <w:proofErr w:type="spellStart"/>
      <w:r w:rsidRPr="009920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прекурсоров</w:t>
      </w:r>
      <w:proofErr w:type="spellEnd"/>
      <w:r w:rsidRPr="009920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аналогов на территории учреждения образования, организации здравоохранения, воинской части, исправительного учреждения, арестного дома, в местах содержания под стражей, лечебно-трудовом профилактории, в месте проведения массового мероприятия либо заведомо несовершеннолетнему –</w:t>
      </w:r>
      <w:r w:rsidR="001A1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920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наказываются лишением свободы на срок от восьми до пятнадцати лет со штрафом или без штрафа.</w:t>
      </w:r>
    </w:p>
    <w:p w:rsidR="00992024" w:rsidRPr="00992024" w:rsidRDefault="00992024" w:rsidP="0099202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0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Действия, предусмотренные частями 2 или 3 настоящей статьи, совершенные организованной группой либо сопряженные с изготовлением или переработкой наркотических средств, психотропных веществ либо их </w:t>
      </w:r>
      <w:proofErr w:type="spellStart"/>
      <w:r w:rsidRPr="009920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прекурсоров</w:t>
      </w:r>
      <w:proofErr w:type="spellEnd"/>
      <w:r w:rsidRPr="009920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аналогов с использованием лабораторной посуды или лабораторного оборудования, предназначенных для химического синтеза, –</w:t>
      </w:r>
      <w:r w:rsidR="001A1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920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наказываются лишением свободы на срок от десяти до двадцати лет со штрафом или без штрафа.</w:t>
      </w:r>
    </w:p>
    <w:p w:rsidR="00992024" w:rsidRPr="00992024" w:rsidRDefault="00992024" w:rsidP="0099202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0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Действия, предусмотренные частями 2–4 настоящей статьи, повлекшие по неосторожности смерть человека в результате потребления им наркотических средств, психотропных веществ или их аналогов, –</w:t>
      </w:r>
      <w:r w:rsidR="001A1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920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наказываются лишением </w:t>
      </w:r>
      <w:r w:rsidRPr="009920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свободы на срок от двенадцати до двадцати пяти лет со штрафом или без штрафа.</w:t>
      </w:r>
    </w:p>
    <w:p w:rsidR="00992024" w:rsidRPr="00992024" w:rsidRDefault="00992024" w:rsidP="00EC244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0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Примечание. Лицо, добровольно сдавшее наркотические средства, психотропные вещества, их </w:t>
      </w:r>
      <w:proofErr w:type="spellStart"/>
      <w:r w:rsidRPr="009920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прекурсоры</w:t>
      </w:r>
      <w:proofErr w:type="spellEnd"/>
      <w:r w:rsidRPr="009920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аналоги и активно способствовавшее выявлению или пресечению преступления, связанного с незаконным оборотом этих средств, веществ, изобличению лиц, их совершивших, обнаружению имущества, добытого преступным путем, освобождается от уголовной ответственности за данное преступление.</w:t>
      </w:r>
    </w:p>
    <w:p w:rsidR="006B52CF" w:rsidRDefault="006B52CF" w:rsidP="00EC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5E1A" w:rsidRDefault="008C5E1A" w:rsidP="00EC2447">
      <w:pPr>
        <w:pStyle w:val="1"/>
        <w:spacing w:before="0" w:beforeAutospacing="0" w:after="0" w:afterAutospacing="0"/>
        <w:ind w:left="300" w:right="300"/>
        <w:jc w:val="center"/>
        <w:textAlignment w:val="baseline"/>
        <w:rPr>
          <w:color w:val="333333"/>
          <w:sz w:val="28"/>
          <w:szCs w:val="28"/>
        </w:rPr>
      </w:pPr>
      <w:r w:rsidRPr="00EC2447">
        <w:rPr>
          <w:color w:val="333333"/>
          <w:sz w:val="28"/>
          <w:szCs w:val="28"/>
        </w:rPr>
        <w:t>Уголовный Кодекс Республики Беларусь</w:t>
      </w:r>
      <w:r w:rsidRPr="00EC2447">
        <w:rPr>
          <w:color w:val="333333"/>
          <w:sz w:val="28"/>
          <w:szCs w:val="28"/>
        </w:rPr>
        <w:br/>
        <w:t>Статья 329. Незаконные посев и (или) выращивание растений либо грибов, содержащих наркотические средства или психотропные вещества</w:t>
      </w:r>
    </w:p>
    <w:p w:rsidR="00EC2447" w:rsidRPr="00EC2447" w:rsidRDefault="00EC2447" w:rsidP="00EC2447">
      <w:pPr>
        <w:pStyle w:val="1"/>
        <w:spacing w:before="0" w:beforeAutospacing="0" w:after="0" w:afterAutospacing="0"/>
        <w:ind w:left="300" w:right="300"/>
        <w:jc w:val="center"/>
        <w:textAlignment w:val="baseline"/>
        <w:rPr>
          <w:color w:val="333333"/>
          <w:sz w:val="28"/>
          <w:szCs w:val="28"/>
        </w:rPr>
      </w:pPr>
    </w:p>
    <w:p w:rsidR="008C5E1A" w:rsidRPr="00EC2447" w:rsidRDefault="008C5E1A" w:rsidP="00EC2447">
      <w:pPr>
        <w:pStyle w:val="a3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EC2447">
        <w:rPr>
          <w:color w:val="333333"/>
          <w:sz w:val="28"/>
          <w:szCs w:val="28"/>
        </w:rPr>
        <w:t>1. Незаконные посев и (или) выращивание растений либо грибов, содержащих наркотические средства или психотропные вещества, в целях их сбыта или изготовления либо иного получения наркотических средств или психотропных веществ –</w:t>
      </w:r>
      <w:r w:rsidR="00EC2447">
        <w:rPr>
          <w:color w:val="333333"/>
          <w:sz w:val="28"/>
          <w:szCs w:val="28"/>
        </w:rPr>
        <w:t xml:space="preserve"> </w:t>
      </w:r>
      <w:r w:rsidRPr="00EC2447">
        <w:rPr>
          <w:color w:val="333333"/>
          <w:sz w:val="28"/>
          <w:szCs w:val="28"/>
        </w:rPr>
        <w:t>наказываются штрафом, или арестом, или ограничением свободы на срок до трех лет, или лишением свободы на тот же срок.</w:t>
      </w:r>
    </w:p>
    <w:p w:rsidR="008C5E1A" w:rsidRPr="00EC2447" w:rsidRDefault="008C5E1A" w:rsidP="00EC2447">
      <w:pPr>
        <w:pStyle w:val="a3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EC2447">
        <w:rPr>
          <w:color w:val="333333"/>
          <w:sz w:val="28"/>
          <w:szCs w:val="28"/>
        </w:rPr>
        <w:t>2. Те же действия, совершенные повторно, либо группой лиц, либо лицом, ранее совершившим преступления, предусмотренные </w:t>
      </w:r>
      <w:hyperlink r:id="rId9" w:history="1">
        <w:r w:rsidRPr="009928EC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статьями 327</w:t>
        </w:r>
      </w:hyperlink>
      <w:r w:rsidRPr="009928EC">
        <w:rPr>
          <w:sz w:val="28"/>
          <w:szCs w:val="28"/>
        </w:rPr>
        <w:t>, </w:t>
      </w:r>
      <w:hyperlink r:id="rId10" w:history="1">
        <w:r w:rsidRPr="009928EC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328</w:t>
        </w:r>
      </w:hyperlink>
      <w:r w:rsidRPr="009928EC">
        <w:rPr>
          <w:sz w:val="28"/>
          <w:szCs w:val="28"/>
        </w:rPr>
        <w:t>, </w:t>
      </w:r>
      <w:hyperlink r:id="rId11" w:history="1">
        <w:r w:rsidRPr="009928EC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331</w:t>
        </w:r>
      </w:hyperlink>
      <w:r w:rsidRPr="009928EC">
        <w:rPr>
          <w:sz w:val="28"/>
          <w:szCs w:val="28"/>
        </w:rPr>
        <w:t> и </w:t>
      </w:r>
      <w:hyperlink r:id="rId12" w:history="1">
        <w:r w:rsidRPr="009928EC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332 настоящего Кодекса</w:t>
        </w:r>
      </w:hyperlink>
      <w:r w:rsidRPr="009928EC">
        <w:rPr>
          <w:sz w:val="28"/>
          <w:szCs w:val="28"/>
        </w:rPr>
        <w:t>, –</w:t>
      </w:r>
      <w:r w:rsidR="00EC2447" w:rsidRPr="009928EC">
        <w:rPr>
          <w:sz w:val="28"/>
          <w:szCs w:val="28"/>
        </w:rPr>
        <w:t xml:space="preserve"> </w:t>
      </w:r>
      <w:r w:rsidRPr="009928EC">
        <w:rPr>
          <w:sz w:val="28"/>
          <w:szCs w:val="28"/>
        </w:rPr>
        <w:t>наказываются ограничением свободы на срок до пяти лет или лишением свободы на срок от тре</w:t>
      </w:r>
      <w:r w:rsidRPr="00EC2447">
        <w:rPr>
          <w:color w:val="333333"/>
          <w:sz w:val="28"/>
          <w:szCs w:val="28"/>
        </w:rPr>
        <w:t>х до семи лет.</w:t>
      </w:r>
    </w:p>
    <w:p w:rsidR="00EC2447" w:rsidRPr="00EC2447" w:rsidRDefault="008C5E1A" w:rsidP="00EC2447">
      <w:pPr>
        <w:pStyle w:val="a3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EC2447">
        <w:rPr>
          <w:color w:val="333333"/>
          <w:sz w:val="28"/>
          <w:szCs w:val="28"/>
        </w:rPr>
        <w:t>3. Действия, предусмотренные частями 1 или 2 настоящей статьи, совершенные организованной группой, –</w:t>
      </w:r>
      <w:r w:rsidR="00EC2447">
        <w:rPr>
          <w:color w:val="333333"/>
          <w:sz w:val="28"/>
          <w:szCs w:val="28"/>
        </w:rPr>
        <w:t xml:space="preserve"> </w:t>
      </w:r>
      <w:r w:rsidRPr="00EC2447">
        <w:rPr>
          <w:color w:val="333333"/>
          <w:sz w:val="28"/>
          <w:szCs w:val="28"/>
        </w:rPr>
        <w:t>наказываются лишением свободы на срок от пяти до пятнадцати лет со штрафом или без штрафа.</w:t>
      </w:r>
      <w:r w:rsidRPr="00EC2447">
        <w:rPr>
          <w:color w:val="333333"/>
          <w:sz w:val="28"/>
          <w:szCs w:val="28"/>
          <w:bdr w:val="none" w:sz="0" w:space="0" w:color="auto" w:frame="1"/>
        </w:rPr>
        <w:br/>
      </w:r>
    </w:p>
    <w:p w:rsidR="003D36FE" w:rsidRDefault="003D36FE" w:rsidP="00EC2447">
      <w:pPr>
        <w:pStyle w:val="1"/>
        <w:spacing w:before="0" w:beforeAutospacing="0" w:after="0" w:afterAutospacing="0"/>
        <w:ind w:left="300" w:right="300"/>
        <w:jc w:val="center"/>
        <w:textAlignment w:val="baseline"/>
        <w:rPr>
          <w:color w:val="333333"/>
          <w:sz w:val="28"/>
          <w:szCs w:val="28"/>
        </w:rPr>
      </w:pPr>
      <w:r w:rsidRPr="00EC2447">
        <w:rPr>
          <w:color w:val="333333"/>
          <w:sz w:val="28"/>
          <w:szCs w:val="28"/>
        </w:rPr>
        <w:t>Уголовный Кодекс Республики Беларусь</w:t>
      </w:r>
      <w:r w:rsidRPr="00EC2447">
        <w:rPr>
          <w:color w:val="333333"/>
          <w:sz w:val="28"/>
          <w:szCs w:val="28"/>
        </w:rPr>
        <w:br/>
        <w:t>Статья 331. Склонение к потреблению наркотических средств, психотропных веществ или их аналогов</w:t>
      </w:r>
    </w:p>
    <w:p w:rsidR="00EC7763" w:rsidRPr="00EC2447" w:rsidRDefault="00EC7763" w:rsidP="00EC2447">
      <w:pPr>
        <w:pStyle w:val="1"/>
        <w:spacing w:before="0" w:beforeAutospacing="0" w:after="0" w:afterAutospacing="0"/>
        <w:ind w:left="300" w:right="300"/>
        <w:jc w:val="center"/>
        <w:textAlignment w:val="baseline"/>
        <w:rPr>
          <w:color w:val="333333"/>
          <w:sz w:val="28"/>
          <w:szCs w:val="28"/>
        </w:rPr>
      </w:pPr>
    </w:p>
    <w:p w:rsidR="003D36FE" w:rsidRPr="00EC2447" w:rsidRDefault="003D36FE" w:rsidP="00EC7763">
      <w:pPr>
        <w:pStyle w:val="a3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EC2447">
        <w:rPr>
          <w:color w:val="333333"/>
          <w:sz w:val="28"/>
          <w:szCs w:val="28"/>
        </w:rPr>
        <w:t>1. Склонение к потреблению наркотических средств, психотропных веществ или их аналогов –</w:t>
      </w:r>
      <w:r w:rsidR="00EC7763">
        <w:rPr>
          <w:color w:val="333333"/>
          <w:sz w:val="28"/>
          <w:szCs w:val="28"/>
        </w:rPr>
        <w:t xml:space="preserve"> </w:t>
      </w:r>
      <w:r w:rsidRPr="00EC2447">
        <w:rPr>
          <w:color w:val="333333"/>
          <w:sz w:val="28"/>
          <w:szCs w:val="28"/>
        </w:rPr>
        <w:t>наказывается арестом, или ограничением свободы на срок до пяти лет, или лишением свободы на тот же срок.</w:t>
      </w:r>
    </w:p>
    <w:p w:rsidR="00EC7763" w:rsidRDefault="003D36FE" w:rsidP="00EC7763">
      <w:pPr>
        <w:pStyle w:val="a3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EC2447">
        <w:rPr>
          <w:color w:val="333333"/>
          <w:sz w:val="28"/>
          <w:szCs w:val="28"/>
        </w:rPr>
        <w:t xml:space="preserve">2. То же действие, совершенное в отношении двух или более лиц, либо заведомо несовершеннолетнего лицом, достигшим восемнадцатилетнего возраста, либо с применением насилия или с угрозой его применения, либо группой лиц, либо лицом, ранее совершившим преступления, </w:t>
      </w:r>
      <w:r w:rsidRPr="009928EC">
        <w:rPr>
          <w:sz w:val="28"/>
          <w:szCs w:val="28"/>
        </w:rPr>
        <w:t>предусмотренные </w:t>
      </w:r>
      <w:hyperlink r:id="rId13" w:history="1">
        <w:r w:rsidRPr="009928EC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статьями 327</w:t>
        </w:r>
      </w:hyperlink>
      <w:r w:rsidRPr="009928EC">
        <w:rPr>
          <w:sz w:val="28"/>
          <w:szCs w:val="28"/>
        </w:rPr>
        <w:t> - </w:t>
      </w:r>
      <w:hyperlink r:id="rId14" w:history="1">
        <w:r w:rsidRPr="009928EC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329</w:t>
        </w:r>
      </w:hyperlink>
      <w:r w:rsidRPr="009928EC">
        <w:rPr>
          <w:sz w:val="28"/>
          <w:szCs w:val="28"/>
        </w:rPr>
        <w:t> и </w:t>
      </w:r>
      <w:hyperlink r:id="rId15" w:history="1">
        <w:r w:rsidRPr="009928EC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332 настоящего Кодекса</w:t>
        </w:r>
      </w:hyperlink>
      <w:r w:rsidRPr="009928EC">
        <w:rPr>
          <w:sz w:val="28"/>
          <w:szCs w:val="28"/>
        </w:rPr>
        <w:t xml:space="preserve">, </w:t>
      </w:r>
      <w:r w:rsidRPr="00EC2447">
        <w:rPr>
          <w:color w:val="333333"/>
          <w:sz w:val="28"/>
          <w:szCs w:val="28"/>
        </w:rPr>
        <w:t>а равно склонение к потреблению особо опасных наркотических средств или психотропных веществ –</w:t>
      </w:r>
      <w:r w:rsidR="00EC7763">
        <w:rPr>
          <w:color w:val="333333"/>
          <w:sz w:val="28"/>
          <w:szCs w:val="28"/>
        </w:rPr>
        <w:t xml:space="preserve"> </w:t>
      </w:r>
      <w:r w:rsidRPr="00EC2447">
        <w:rPr>
          <w:color w:val="333333"/>
          <w:sz w:val="28"/>
          <w:szCs w:val="28"/>
        </w:rPr>
        <w:t>наказываются лишением свободы на срок от трех до десяти лет.</w:t>
      </w:r>
    </w:p>
    <w:p w:rsidR="003D36FE" w:rsidRPr="00EC2447" w:rsidRDefault="003D36FE" w:rsidP="0099202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D36FE" w:rsidRPr="00EC2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C46"/>
    <w:rsid w:val="00007567"/>
    <w:rsid w:val="000A4E6D"/>
    <w:rsid w:val="00134A62"/>
    <w:rsid w:val="001A1D15"/>
    <w:rsid w:val="0033490D"/>
    <w:rsid w:val="003D36FE"/>
    <w:rsid w:val="006B52CF"/>
    <w:rsid w:val="00741AE4"/>
    <w:rsid w:val="00847494"/>
    <w:rsid w:val="008C5E1A"/>
    <w:rsid w:val="00992024"/>
    <w:rsid w:val="009928EC"/>
    <w:rsid w:val="00A87C46"/>
    <w:rsid w:val="00C8677D"/>
    <w:rsid w:val="00EC2447"/>
    <w:rsid w:val="00EC7763"/>
    <w:rsid w:val="00ED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29715-BAD5-4A48-8D7F-77D6FACB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20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20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92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920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deksy-by.com/ugolovnyj_kodeks_rb/328-1.htm" TargetMode="External"/><Relationship Id="rId13" Type="http://schemas.openxmlformats.org/officeDocument/2006/relationships/hyperlink" Target="https://kodeksy-by.com/ugolovnyj_kodeks_rb/327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odeksy-by.com/ugolovnyj_kodeks_rb/328.htm" TargetMode="External"/><Relationship Id="rId12" Type="http://schemas.openxmlformats.org/officeDocument/2006/relationships/hyperlink" Target="https://kodeksy-by.com/ugolovnyj_kodeks_rb/332.ht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kodeksy-by.com/ugolovnyj_kodeks_rb/331.htm" TargetMode="External"/><Relationship Id="rId11" Type="http://schemas.openxmlformats.org/officeDocument/2006/relationships/hyperlink" Target="https://kodeksy-by.com/ugolovnyj_kodeks_rb/331.htm" TargetMode="External"/><Relationship Id="rId5" Type="http://schemas.openxmlformats.org/officeDocument/2006/relationships/hyperlink" Target="https://kodeksy-by.com/ugolovnyj_kodeks_rb/329.htm" TargetMode="External"/><Relationship Id="rId15" Type="http://schemas.openxmlformats.org/officeDocument/2006/relationships/hyperlink" Target="https://kodeksy-by.com/ugolovnyj_kodeks_rb/332.htm" TargetMode="External"/><Relationship Id="rId10" Type="http://schemas.openxmlformats.org/officeDocument/2006/relationships/hyperlink" Target="https://kodeksy-by.com/ugolovnyj_kodeks_rb/328.htm" TargetMode="External"/><Relationship Id="rId4" Type="http://schemas.openxmlformats.org/officeDocument/2006/relationships/hyperlink" Target="https://kodeksy-by.com/ugolovnyj_kodeks_rb/328.htm" TargetMode="External"/><Relationship Id="rId9" Type="http://schemas.openxmlformats.org/officeDocument/2006/relationships/hyperlink" Target="https://kodeksy-by.com/ugolovnyj_kodeks_rb/327.htm" TargetMode="External"/><Relationship Id="rId14" Type="http://schemas.openxmlformats.org/officeDocument/2006/relationships/hyperlink" Target="https://kodeksy-by.com/ugolovnyj_kodeks_rb/329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2021-04-06T09:19:00Z</dcterms:created>
  <dcterms:modified xsi:type="dcterms:W3CDTF">2021-04-06T12:08:00Z</dcterms:modified>
</cp:coreProperties>
</file>